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2B" w:rsidRPr="000E31D4" w:rsidRDefault="004C4B19">
      <w:pPr>
        <w:rPr>
          <w:rFonts w:cs="Arial"/>
          <w:b/>
          <w:lang w:val="en-US"/>
        </w:rPr>
      </w:pPr>
      <w:r w:rsidRPr="000E31D4">
        <w:rPr>
          <w:rFonts w:cs="Arial"/>
          <w:b/>
          <w:lang w:val="en-US"/>
        </w:rPr>
        <w:t>Cleaning protocol for dough production area</w:t>
      </w:r>
    </w:p>
    <w:p w:rsidR="004C4B19" w:rsidRPr="004C4B19" w:rsidRDefault="004C4B19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790"/>
        <w:gridCol w:w="1170"/>
        <w:gridCol w:w="1080"/>
        <w:gridCol w:w="1080"/>
        <w:gridCol w:w="1080"/>
      </w:tblGrid>
      <w:tr w:rsidR="000E31D4" w:rsidTr="00CA62B7">
        <w:tc>
          <w:tcPr>
            <w:tcW w:w="2265" w:type="dxa"/>
          </w:tcPr>
          <w:p w:rsidR="000E31D4" w:rsidRPr="004C4B19" w:rsidRDefault="000E31D4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79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Daily</w:t>
            </w:r>
          </w:p>
        </w:tc>
        <w:tc>
          <w:tcPr>
            <w:tcW w:w="117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Weekly</w:t>
            </w: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Monthly</w:t>
            </w: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Date: </w:t>
            </w: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Name: </w:t>
            </w:r>
            <w:bookmarkStart w:id="0" w:name="_GoBack"/>
            <w:bookmarkEnd w:id="0"/>
          </w:p>
        </w:tc>
      </w:tr>
      <w:tr w:rsidR="000E31D4" w:rsidTr="00CA62B7">
        <w:tc>
          <w:tcPr>
            <w:tcW w:w="2265" w:type="dxa"/>
          </w:tcPr>
          <w:p w:rsidR="000E31D4" w:rsidRDefault="000E31D4">
            <w:pPr>
              <w:rPr>
                <w:rFonts w:cs="Arial"/>
                <w:b/>
                <w:lang w:val="en-US"/>
              </w:rPr>
            </w:pPr>
            <w:r w:rsidRPr="004C4B19">
              <w:rPr>
                <w:rFonts w:cs="Arial"/>
                <w:b/>
                <w:lang w:val="en-US"/>
              </w:rPr>
              <w:t>Bowl of the dough kneading machine</w:t>
            </w:r>
            <w:r w:rsidRPr="004C4B19">
              <w:rPr>
                <w:rFonts w:cs="Arial"/>
                <w:b/>
                <w:lang w:val="en-US"/>
              </w:rPr>
              <w:t>:</w:t>
            </w:r>
          </w:p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After preparing the last dough of the shift, wash with clean water and leave to dry.</w:t>
            </w:r>
          </w:p>
          <w:p w:rsidR="000E31D4" w:rsidRPr="004C4B19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Brush machine casing off and remove any dirt.</w:t>
            </w:r>
          </w:p>
        </w:tc>
        <w:tc>
          <w:tcPr>
            <w:tcW w:w="79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daily</w:t>
            </w:r>
          </w:p>
        </w:tc>
        <w:tc>
          <w:tcPr>
            <w:tcW w:w="117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Default="000E31D4">
            <w:pPr>
              <w:rPr>
                <w:rFonts w:cs="Arial"/>
                <w:b/>
                <w:lang w:val="en-US"/>
              </w:rPr>
            </w:pPr>
            <w:r w:rsidRPr="004C4B19">
              <w:rPr>
                <w:rFonts w:cs="Arial"/>
                <w:b/>
                <w:lang w:val="en-US"/>
              </w:rPr>
              <w:t>Entire kneading machine</w:t>
            </w:r>
            <w:r>
              <w:rPr>
                <w:rFonts w:cs="Arial"/>
                <w:b/>
                <w:lang w:val="en-US"/>
              </w:rPr>
              <w:t>:</w:t>
            </w:r>
          </w:p>
          <w:p w:rsidR="000E31D4" w:rsidRPr="004C4B19" w:rsidRDefault="000E31D4">
            <w:pPr>
              <w:rPr>
                <w:rFonts w:cs="Arial"/>
                <w:lang w:val="en-US"/>
              </w:rPr>
            </w:pPr>
            <w:r w:rsidRPr="004C4B19">
              <w:rPr>
                <w:rFonts w:cs="Arial"/>
                <w:lang w:val="en-US"/>
              </w:rPr>
              <w:t xml:space="preserve">Wash </w:t>
            </w:r>
            <w:r>
              <w:rPr>
                <w:rFonts w:cs="Arial"/>
                <w:lang w:val="en-US"/>
              </w:rPr>
              <w:t>and leave to dry</w:t>
            </w:r>
          </w:p>
        </w:tc>
        <w:tc>
          <w:tcPr>
            <w:tcW w:w="79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17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weekly</w:t>
            </w: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Default="000E31D4">
            <w:pPr>
              <w:rPr>
                <w:rFonts w:cs="Arial"/>
                <w:b/>
                <w:lang w:val="en-US"/>
              </w:rPr>
            </w:pPr>
            <w:r w:rsidRPr="004C4B19">
              <w:rPr>
                <w:rFonts w:cs="Arial"/>
                <w:b/>
                <w:lang w:val="en-US"/>
              </w:rPr>
              <w:t>Flour carts</w:t>
            </w:r>
            <w:r>
              <w:rPr>
                <w:rFonts w:cs="Arial"/>
                <w:b/>
                <w:lang w:val="en-US"/>
              </w:rPr>
              <w:t>:</w:t>
            </w:r>
          </w:p>
          <w:p w:rsidR="000E31D4" w:rsidRPr="004C4B19" w:rsidRDefault="000E31D4">
            <w:pPr>
              <w:rPr>
                <w:rFonts w:cs="Arial"/>
                <w:b/>
                <w:lang w:val="en-US"/>
              </w:rPr>
            </w:pPr>
            <w:r w:rsidRPr="004C4B19">
              <w:rPr>
                <w:rFonts w:cs="Arial"/>
                <w:lang w:val="en-US"/>
              </w:rPr>
              <w:t xml:space="preserve">Wash </w:t>
            </w:r>
            <w:r>
              <w:rPr>
                <w:rFonts w:cs="Arial"/>
                <w:lang w:val="en-US"/>
              </w:rPr>
              <w:t>and leave to dry</w:t>
            </w:r>
          </w:p>
        </w:tc>
        <w:tc>
          <w:tcPr>
            <w:tcW w:w="79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17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monthly</w:t>
            </w: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Pr="004C4B19" w:rsidRDefault="000E31D4">
            <w:pPr>
              <w:rPr>
                <w:rFonts w:cs="Arial"/>
                <w:b/>
                <w:lang w:val="en-US"/>
              </w:rPr>
            </w:pPr>
            <w:r w:rsidRPr="004C4B19">
              <w:rPr>
                <w:rFonts w:cs="Arial"/>
                <w:b/>
                <w:lang w:val="en-US"/>
              </w:rPr>
              <w:t>Raw material store:</w:t>
            </w:r>
          </w:p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Sweep floor, place products in shelves, close containers.</w:t>
            </w:r>
          </w:p>
        </w:tc>
        <w:tc>
          <w:tcPr>
            <w:tcW w:w="79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daily</w:t>
            </w:r>
          </w:p>
        </w:tc>
        <w:tc>
          <w:tcPr>
            <w:tcW w:w="117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Wet-clean floor</w:t>
            </w:r>
          </w:p>
        </w:tc>
        <w:tc>
          <w:tcPr>
            <w:tcW w:w="79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17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weekly</w:t>
            </w: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Wash shelves and do a thorough cleaning.</w:t>
            </w:r>
          </w:p>
        </w:tc>
        <w:tc>
          <w:tcPr>
            <w:tcW w:w="79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17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monthly</w:t>
            </w: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Pr="004C4B19" w:rsidRDefault="000E31D4" w:rsidP="008954F2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Cold</w:t>
            </w:r>
            <w:r w:rsidRPr="004C4B19">
              <w:rPr>
                <w:rFonts w:cs="Arial"/>
                <w:b/>
                <w:lang w:val="en-US"/>
              </w:rPr>
              <w:t xml:space="preserve"> store:</w:t>
            </w:r>
          </w:p>
          <w:p w:rsidR="000E31D4" w:rsidRDefault="000E31D4" w:rsidP="004C4B19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Sweep floor, </w:t>
            </w:r>
            <w:r>
              <w:rPr>
                <w:rFonts w:cs="Arial"/>
                <w:lang w:val="en-US"/>
              </w:rPr>
              <w:t>wipe door handle, tidy shelves and remove expired items</w:t>
            </w:r>
          </w:p>
        </w:tc>
        <w:tc>
          <w:tcPr>
            <w:tcW w:w="79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daily</w:t>
            </w:r>
          </w:p>
        </w:tc>
        <w:tc>
          <w:tcPr>
            <w:tcW w:w="117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Default="000E31D4" w:rsidP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Wash shelves </w:t>
            </w:r>
          </w:p>
        </w:tc>
        <w:tc>
          <w:tcPr>
            <w:tcW w:w="79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17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weekly</w:t>
            </w: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</w:tr>
      <w:tr w:rsidR="000E31D4" w:rsidTr="00CA62B7">
        <w:tc>
          <w:tcPr>
            <w:tcW w:w="2265" w:type="dxa"/>
          </w:tcPr>
          <w:p w:rsidR="000E31D4" w:rsidRDefault="000E31D4" w:rsidP="000E31D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Wet-clean walls</w:t>
            </w:r>
            <w:r>
              <w:rPr>
                <w:rFonts w:cs="Arial"/>
                <w:lang w:val="en-US"/>
              </w:rPr>
              <w:t>, clean cooling unit, clean door sealings and wipe with vinegar solution of 0,5 l vinegar and 10 l water</w:t>
            </w:r>
          </w:p>
        </w:tc>
        <w:tc>
          <w:tcPr>
            <w:tcW w:w="79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17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monthly</w:t>
            </w: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  <w:tc>
          <w:tcPr>
            <w:tcW w:w="1080" w:type="dxa"/>
          </w:tcPr>
          <w:p w:rsidR="000E31D4" w:rsidRDefault="000E31D4" w:rsidP="008954F2">
            <w:pPr>
              <w:rPr>
                <w:rFonts w:cs="Arial"/>
                <w:lang w:val="en-US"/>
              </w:rPr>
            </w:pPr>
          </w:p>
        </w:tc>
      </w:tr>
    </w:tbl>
    <w:p w:rsidR="004C4B19" w:rsidRPr="004C4B19" w:rsidRDefault="004C4B19" w:rsidP="004C4B19">
      <w:pPr>
        <w:rPr>
          <w:rFonts w:cs="Arial"/>
          <w:lang w:val="en-US"/>
        </w:rPr>
      </w:pPr>
    </w:p>
    <w:sectPr w:rsidR="004C4B19" w:rsidRPr="004C4B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19"/>
    <w:rsid w:val="000E31D4"/>
    <w:rsid w:val="004C4B19"/>
    <w:rsid w:val="004D0FC8"/>
    <w:rsid w:val="0054062B"/>
    <w:rsid w:val="00685EAF"/>
    <w:rsid w:val="00CB7B17"/>
    <w:rsid w:val="00C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2584"/>
  <w15:chartTrackingRefBased/>
  <w15:docId w15:val="{DC103232-5337-45FF-9542-26EA744E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U reg"/>
    <w:qFormat/>
    <w:rsid w:val="00CB7B17"/>
    <w:rPr>
      <w:rFonts w:ascii="Source Sans Pro" w:hAnsi="Source Sans Pro"/>
    </w:rPr>
  </w:style>
  <w:style w:type="paragraph" w:styleId="Heading1">
    <w:name w:val="heading 1"/>
    <w:aliases w:val="MU H1"/>
    <w:basedOn w:val="Normal"/>
    <w:next w:val="Normal"/>
    <w:link w:val="Heading1Char"/>
    <w:uiPriority w:val="9"/>
    <w:qFormat/>
    <w:rsid w:val="00CB7B17"/>
    <w:pPr>
      <w:keepNext/>
      <w:keepLines/>
      <w:spacing w:before="240" w:after="0"/>
      <w:outlineLvl w:val="0"/>
    </w:pPr>
    <w:rPr>
      <w:rFonts w:eastAsiaTheme="majorEastAsia" w:cstheme="majorBidi"/>
      <w:b/>
      <w:color w:val="00B5DD"/>
      <w:sz w:val="32"/>
      <w:szCs w:val="32"/>
    </w:rPr>
  </w:style>
  <w:style w:type="paragraph" w:styleId="Heading2">
    <w:name w:val="heading 2"/>
    <w:aliases w:val="MU H2"/>
    <w:basedOn w:val="Normal"/>
    <w:next w:val="Normal"/>
    <w:link w:val="Heading2Char"/>
    <w:uiPriority w:val="9"/>
    <w:unhideWhenUsed/>
    <w:qFormat/>
    <w:rsid w:val="00CB7B17"/>
    <w:pPr>
      <w:keepNext/>
      <w:keepLines/>
      <w:spacing w:before="40" w:after="0"/>
      <w:outlineLvl w:val="1"/>
    </w:pPr>
    <w:rPr>
      <w:rFonts w:eastAsiaTheme="majorEastAsia" w:cstheme="majorBidi"/>
      <w:color w:val="00B5DD"/>
      <w:sz w:val="26"/>
      <w:szCs w:val="26"/>
    </w:rPr>
  </w:style>
  <w:style w:type="paragraph" w:styleId="Heading3">
    <w:name w:val="heading 3"/>
    <w:aliases w:val="MU H 3"/>
    <w:basedOn w:val="Normal"/>
    <w:next w:val="Normal"/>
    <w:link w:val="Heading3Char"/>
    <w:uiPriority w:val="9"/>
    <w:unhideWhenUsed/>
    <w:qFormat/>
    <w:rsid w:val="00CB7B1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00B5D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U text"/>
    <w:uiPriority w:val="1"/>
    <w:qFormat/>
    <w:rsid w:val="00CB7B17"/>
    <w:pPr>
      <w:spacing w:after="0" w:line="240" w:lineRule="auto"/>
    </w:pPr>
    <w:rPr>
      <w:rFonts w:ascii="Source Sans Pro" w:hAnsi="Source Sans Pro"/>
    </w:rPr>
  </w:style>
  <w:style w:type="character" w:customStyle="1" w:styleId="Heading1Char">
    <w:name w:val="Heading 1 Char"/>
    <w:aliases w:val="MU H1 Char"/>
    <w:basedOn w:val="DefaultParagraphFont"/>
    <w:link w:val="Heading1"/>
    <w:uiPriority w:val="9"/>
    <w:rsid w:val="00CB7B17"/>
    <w:rPr>
      <w:rFonts w:ascii="Source Sans Pro" w:eastAsiaTheme="majorEastAsia" w:hAnsi="Source Sans Pro" w:cstheme="majorBidi"/>
      <w:b/>
      <w:color w:val="00B5DD"/>
      <w:sz w:val="32"/>
      <w:szCs w:val="32"/>
    </w:rPr>
  </w:style>
  <w:style w:type="character" w:customStyle="1" w:styleId="Heading2Char">
    <w:name w:val="Heading 2 Char"/>
    <w:aliases w:val="MU H2 Char"/>
    <w:basedOn w:val="DefaultParagraphFont"/>
    <w:link w:val="Heading2"/>
    <w:uiPriority w:val="9"/>
    <w:rsid w:val="00CB7B17"/>
    <w:rPr>
      <w:rFonts w:ascii="Source Sans Pro" w:eastAsiaTheme="majorEastAsia" w:hAnsi="Source Sans Pro" w:cstheme="majorBidi"/>
      <w:color w:val="00B5DD"/>
      <w:sz w:val="26"/>
      <w:szCs w:val="26"/>
    </w:rPr>
  </w:style>
  <w:style w:type="character" w:customStyle="1" w:styleId="Heading3Char">
    <w:name w:val="Heading 3 Char"/>
    <w:aliases w:val="MU H 3 Char"/>
    <w:basedOn w:val="DefaultParagraphFont"/>
    <w:link w:val="Heading3"/>
    <w:uiPriority w:val="9"/>
    <w:rsid w:val="00CB7B17"/>
    <w:rPr>
      <w:rFonts w:ascii="Source Sans Pro Light" w:eastAsiaTheme="majorEastAsia" w:hAnsi="Source Sans Pro Light" w:cstheme="majorBidi"/>
      <w:color w:val="00B5DD"/>
      <w:sz w:val="24"/>
      <w:szCs w:val="24"/>
    </w:rPr>
  </w:style>
  <w:style w:type="table" w:styleId="TableGrid">
    <w:name w:val="Table Grid"/>
    <w:basedOn w:val="TableNormal"/>
    <w:uiPriority w:val="39"/>
    <w:rsid w:val="004C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1</cp:revision>
  <dcterms:created xsi:type="dcterms:W3CDTF">2023-11-20T12:48:00Z</dcterms:created>
  <dcterms:modified xsi:type="dcterms:W3CDTF">2023-11-20T13:04:00Z</dcterms:modified>
</cp:coreProperties>
</file>